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5135" w:rsidRPr="00B75135" w:rsidRDefault="00B75135" w:rsidP="00B75135">
      <w:pPr>
        <w:pStyle w:val="a4"/>
        <w:numPr>
          <w:ilvl w:val="0"/>
          <w:numId w:val="4"/>
        </w:num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B75135">
        <w:rPr>
          <w:rFonts w:ascii="Times New Roman" w:hAnsi="Times New Roman" w:cs="Times New Roman"/>
          <w:sz w:val="28"/>
          <w:szCs w:val="28"/>
          <w:lang w:val="kk-KZ"/>
        </w:rPr>
        <w:t>ТАҚЫРЫПТЫҚ КАРТА ҚҰРАСТЫРУ</w:t>
      </w:r>
    </w:p>
    <w:p w:rsidR="00B75135" w:rsidRPr="00B75135" w:rsidRDefault="00B75135" w:rsidP="00B7513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B75135" w:rsidRPr="00B75135" w:rsidRDefault="00B75135" w:rsidP="00B75135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kk-KZ"/>
        </w:rPr>
      </w:pPr>
      <w:r w:rsidRPr="00B75135">
        <w:rPr>
          <w:rFonts w:ascii="Times New Roman" w:hAnsi="Times New Roman" w:cs="Times New Roman"/>
          <w:sz w:val="28"/>
          <w:szCs w:val="28"/>
          <w:lang w:val="kk-KZ"/>
        </w:rPr>
        <w:t>Жұмыстың мақсаты: картограмма тәсілімен карта құрастыру.</w:t>
      </w:r>
    </w:p>
    <w:p w:rsidR="00B75135" w:rsidRPr="00B75135" w:rsidRDefault="00B75135" w:rsidP="00B75135">
      <w:pPr>
        <w:tabs>
          <w:tab w:val="num" w:pos="0"/>
        </w:tabs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kk-KZ"/>
        </w:rPr>
      </w:pPr>
    </w:p>
    <w:p w:rsidR="00B75135" w:rsidRPr="00B75135" w:rsidRDefault="00B75135" w:rsidP="00B7513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75135">
        <w:rPr>
          <w:rFonts w:ascii="Times New Roman" w:hAnsi="Times New Roman" w:cs="Times New Roman"/>
          <w:sz w:val="28"/>
          <w:szCs w:val="28"/>
          <w:lang w:val="kk-KZ"/>
        </w:rPr>
        <w:t>Тапсырма: картограмма тәсілімен түзу цилиндірлік проекцияда Қазақстан Республикасының «Облыстар бойынша ауыл шаруашылық алқаптар» тақырыптық картасын құру. Негізгі масштабы 1: 16 000 000, картографиялық тордың тығыздылығы 4</w:t>
      </w:r>
      <w:r w:rsidRPr="00B75135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 w:rsidRPr="00B75135">
        <w:rPr>
          <w:rFonts w:ascii="Times New Roman" w:hAnsi="Times New Roman" w:cs="Times New Roman"/>
          <w:sz w:val="28"/>
          <w:szCs w:val="28"/>
          <w:lang w:val="kk-KZ"/>
        </w:rPr>
        <w:t xml:space="preserve"> (ендік және бойлық бойынша) 44</w:t>
      </w:r>
      <w:r w:rsidRPr="00B75135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 w:rsidRPr="00B75135">
        <w:rPr>
          <w:rFonts w:ascii="Times New Roman" w:hAnsi="Times New Roman" w:cs="Times New Roman"/>
          <w:sz w:val="28"/>
          <w:szCs w:val="28"/>
          <w:lang w:val="kk-KZ"/>
        </w:rPr>
        <w:t xml:space="preserve"> солтүстік ендікке параллелді.</w:t>
      </w:r>
    </w:p>
    <w:p w:rsidR="00B75135" w:rsidRPr="00B75135" w:rsidRDefault="00B75135" w:rsidP="00B75135">
      <w:pPr>
        <w:tabs>
          <w:tab w:val="num" w:pos="18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75135" w:rsidRPr="00B75135" w:rsidRDefault="00B75135" w:rsidP="00B7513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75135">
        <w:rPr>
          <w:rFonts w:ascii="Times New Roman" w:hAnsi="Times New Roman" w:cs="Times New Roman"/>
          <w:sz w:val="28"/>
          <w:szCs w:val="28"/>
          <w:lang w:val="kk-KZ"/>
        </w:rPr>
        <w:t>Жұмысты орындау тәртібі:</w:t>
      </w:r>
    </w:p>
    <w:p w:rsidR="00B75135" w:rsidRPr="00B75135" w:rsidRDefault="00B75135" w:rsidP="00B7513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75135" w:rsidRPr="00B75135" w:rsidRDefault="00B75135" w:rsidP="00B75135">
      <w:pPr>
        <w:numPr>
          <w:ilvl w:val="0"/>
          <w:numId w:val="2"/>
        </w:numPr>
        <w:tabs>
          <w:tab w:val="clear" w:pos="1080"/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75135">
        <w:rPr>
          <w:rFonts w:ascii="Times New Roman" w:hAnsi="Times New Roman" w:cs="Times New Roman"/>
          <w:sz w:val="28"/>
          <w:szCs w:val="28"/>
          <w:lang w:val="kk-KZ"/>
        </w:rPr>
        <w:t>Тақырыптық картаның географиялық негізін дайындау:</w:t>
      </w:r>
    </w:p>
    <w:p w:rsidR="00B75135" w:rsidRPr="00B75135" w:rsidRDefault="00B75135" w:rsidP="00B75135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75135">
        <w:rPr>
          <w:rFonts w:ascii="Times New Roman" w:hAnsi="Times New Roman" w:cs="Times New Roman"/>
          <w:sz w:val="28"/>
          <w:szCs w:val="28"/>
          <w:lang w:val="kk-KZ"/>
        </w:rPr>
        <w:t xml:space="preserve">есептелген </w:t>
      </w:r>
      <w:r w:rsidRPr="00B75135">
        <w:rPr>
          <w:rFonts w:ascii="Times New Roman" w:hAnsi="Times New Roman" w:cs="Times New Roman"/>
          <w:position w:val="-6"/>
          <w:sz w:val="28"/>
          <w:szCs w:val="28"/>
          <w:lang w:val="kk-KZ"/>
        </w:rPr>
        <w:object w:dxaOrig="34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.25pt;height:14.25pt" o:ole="">
            <v:imagedata r:id="rId5" o:title=""/>
          </v:shape>
          <o:OLEObject Type="Embed" ProgID="Equation.3" ShapeID="_x0000_i1025" DrawAspect="Content" ObjectID="_1411139986" r:id="rId6"/>
        </w:object>
      </w:r>
      <w:r w:rsidRPr="00B75135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B75135">
        <w:rPr>
          <w:rFonts w:ascii="Times New Roman" w:hAnsi="Times New Roman" w:cs="Times New Roman"/>
          <w:position w:val="-10"/>
          <w:sz w:val="28"/>
          <w:szCs w:val="28"/>
          <w:lang w:val="kk-KZ"/>
        </w:rPr>
        <w:object w:dxaOrig="340" w:dyaOrig="320">
          <v:shape id="_x0000_i1026" type="#_x0000_t75" style="width:17.25pt;height:15.75pt" o:ole="">
            <v:imagedata r:id="rId7" o:title=""/>
          </v:shape>
          <o:OLEObject Type="Embed" ProgID="Equation.3" ShapeID="_x0000_i1026" DrawAspect="Content" ObjectID="_1411139987" r:id="rId8"/>
        </w:object>
      </w:r>
      <w:r w:rsidRPr="00B75135">
        <w:rPr>
          <w:rFonts w:ascii="Times New Roman" w:hAnsi="Times New Roman" w:cs="Times New Roman"/>
          <w:sz w:val="28"/>
          <w:szCs w:val="28"/>
          <w:lang w:val="kk-KZ"/>
        </w:rPr>
        <w:t>бойынша картографиялық торды құру;</w:t>
      </w:r>
    </w:p>
    <w:p w:rsidR="00B75135" w:rsidRPr="00B75135" w:rsidRDefault="00B75135" w:rsidP="00B75135">
      <w:pPr>
        <w:numPr>
          <w:ilvl w:val="0"/>
          <w:numId w:val="1"/>
        </w:numPr>
        <w:tabs>
          <w:tab w:val="clear" w:pos="72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75135">
        <w:rPr>
          <w:rFonts w:ascii="Times New Roman" w:hAnsi="Times New Roman" w:cs="Times New Roman"/>
          <w:sz w:val="28"/>
          <w:szCs w:val="28"/>
          <w:lang w:val="kk-KZ"/>
        </w:rPr>
        <w:t>Қазақстан Республикасының шекарасын, елді мекендерін, су айдындарын және т.б. картографиялық торға түсіру;</w:t>
      </w:r>
    </w:p>
    <w:p w:rsidR="00B75135" w:rsidRPr="00B75135" w:rsidRDefault="00B75135" w:rsidP="00B75135">
      <w:pPr>
        <w:numPr>
          <w:ilvl w:val="0"/>
          <w:numId w:val="2"/>
        </w:numPr>
        <w:tabs>
          <w:tab w:val="clear" w:pos="1080"/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75135">
        <w:rPr>
          <w:rFonts w:ascii="Times New Roman" w:hAnsi="Times New Roman" w:cs="Times New Roman"/>
          <w:sz w:val="28"/>
          <w:szCs w:val="28"/>
          <w:lang w:val="kk-KZ"/>
        </w:rPr>
        <w:t xml:space="preserve">Кестеде келтірілген сандардың пайыздарын есептеп, анализдеу: </w:t>
      </w:r>
    </w:p>
    <w:p w:rsidR="00B75135" w:rsidRPr="00B75135" w:rsidRDefault="00B75135" w:rsidP="00B75135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75135">
        <w:rPr>
          <w:rFonts w:ascii="Times New Roman" w:hAnsi="Times New Roman" w:cs="Times New Roman"/>
          <w:sz w:val="28"/>
          <w:szCs w:val="28"/>
          <w:lang w:val="kk-KZ"/>
        </w:rPr>
        <w:t>ен үлкен және ең аз санын табу;</w:t>
      </w:r>
    </w:p>
    <w:p w:rsidR="00B75135" w:rsidRPr="00B75135" w:rsidRDefault="00B75135" w:rsidP="00B75135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75135">
        <w:rPr>
          <w:rFonts w:ascii="Times New Roman" w:hAnsi="Times New Roman" w:cs="Times New Roman"/>
          <w:sz w:val="28"/>
          <w:szCs w:val="28"/>
          <w:lang w:val="kk-KZ"/>
        </w:rPr>
        <w:t>сандар тізімінде маңызды интервалды анықтау;</w:t>
      </w:r>
    </w:p>
    <w:p w:rsidR="00B75135" w:rsidRPr="00B75135" w:rsidRDefault="00B75135" w:rsidP="00B75135">
      <w:pPr>
        <w:numPr>
          <w:ilvl w:val="0"/>
          <w:numId w:val="2"/>
        </w:numPr>
        <w:tabs>
          <w:tab w:val="clear" w:pos="108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75135">
        <w:rPr>
          <w:rFonts w:ascii="Times New Roman" w:hAnsi="Times New Roman" w:cs="Times New Roman"/>
          <w:sz w:val="28"/>
          <w:szCs w:val="28"/>
          <w:lang w:val="kk-KZ"/>
        </w:rPr>
        <w:t>Бөлу принциптері әр түрлі болуы мүмкін  (0-50, 50-100, 100-150 ... әлде 0-10, 10-50, 50-100, 100-200 ...)</w:t>
      </w:r>
    </w:p>
    <w:p w:rsidR="00B75135" w:rsidRPr="00B75135" w:rsidRDefault="00B75135" w:rsidP="00B75135">
      <w:pPr>
        <w:numPr>
          <w:ilvl w:val="0"/>
          <w:numId w:val="2"/>
        </w:numPr>
        <w:tabs>
          <w:tab w:val="clear" w:pos="108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75135">
        <w:rPr>
          <w:rFonts w:ascii="Times New Roman" w:hAnsi="Times New Roman" w:cs="Times New Roman"/>
          <w:sz w:val="28"/>
          <w:szCs w:val="28"/>
          <w:lang w:val="kk-KZ"/>
        </w:rPr>
        <w:t>әр бір топқа шартты белгі тандау – бір ыңғай түс немесе штриховка.</w:t>
      </w:r>
    </w:p>
    <w:p w:rsidR="00B75135" w:rsidRPr="00B75135" w:rsidRDefault="00B75135" w:rsidP="00B75135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75135">
        <w:rPr>
          <w:rFonts w:ascii="Times New Roman" w:hAnsi="Times New Roman" w:cs="Times New Roman"/>
          <w:sz w:val="28"/>
          <w:szCs w:val="28"/>
          <w:lang w:val="kk-KZ"/>
        </w:rPr>
        <w:t>көрсеткіш неғұрлым үлкен болса түсіде қою болады.</w:t>
      </w:r>
    </w:p>
    <w:p w:rsidR="00B75135" w:rsidRPr="00B75135" w:rsidRDefault="00B75135" w:rsidP="00B751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75135" w:rsidRPr="00B75135" w:rsidRDefault="00B75135" w:rsidP="00B75135">
      <w:pPr>
        <w:spacing w:after="0" w:line="240" w:lineRule="auto"/>
        <w:ind w:firstLine="34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75135">
        <w:rPr>
          <w:rFonts w:ascii="Times New Roman" w:hAnsi="Times New Roman" w:cs="Times New Roman"/>
          <w:position w:val="-24"/>
          <w:sz w:val="28"/>
          <w:szCs w:val="28"/>
          <w:lang w:val="kk-KZ"/>
        </w:rPr>
        <w:object w:dxaOrig="1540" w:dyaOrig="620">
          <v:shape id="_x0000_i1027" type="#_x0000_t75" style="width:77.25pt;height:30.75pt" o:ole="">
            <v:imagedata r:id="rId9" o:title=""/>
          </v:shape>
          <o:OLEObject Type="Embed" ProgID="Equation.3" ShapeID="_x0000_i1027" DrawAspect="Content" ObjectID="_1411139988" r:id="rId10"/>
        </w:object>
      </w:r>
      <w:r w:rsidRPr="00B75135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</w:t>
      </w:r>
    </w:p>
    <w:p w:rsidR="00B75135" w:rsidRPr="00B75135" w:rsidRDefault="00B75135" w:rsidP="00B75135">
      <w:pPr>
        <w:spacing w:after="0" w:line="240" w:lineRule="auto"/>
        <w:ind w:firstLine="34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75135">
        <w:rPr>
          <w:rFonts w:ascii="Times New Roman" w:hAnsi="Times New Roman" w:cs="Times New Roman"/>
          <w:position w:val="-24"/>
          <w:sz w:val="28"/>
          <w:szCs w:val="28"/>
          <w:lang w:val="kk-KZ"/>
        </w:rPr>
        <w:object w:dxaOrig="2659" w:dyaOrig="620">
          <v:shape id="_x0000_i1028" type="#_x0000_t75" style="width:132.75pt;height:30.75pt" o:ole="">
            <v:imagedata r:id="rId11" o:title=""/>
          </v:shape>
          <o:OLEObject Type="Embed" ProgID="Equation.3" ShapeID="_x0000_i1028" DrawAspect="Content" ObjectID="_1411139989" r:id="rId12"/>
        </w:object>
      </w:r>
      <w:r w:rsidRPr="00B75135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</w:t>
      </w:r>
    </w:p>
    <w:p w:rsidR="00B75135" w:rsidRPr="00B75135" w:rsidRDefault="00B75135" w:rsidP="00B751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75135" w:rsidRPr="00B75135" w:rsidRDefault="00B75135" w:rsidP="00B751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75135">
        <w:rPr>
          <w:rFonts w:ascii="Times New Roman" w:hAnsi="Times New Roman" w:cs="Times New Roman"/>
          <w:sz w:val="24"/>
          <w:szCs w:val="24"/>
          <w:lang w:val="kk-KZ"/>
        </w:rPr>
        <w:t>Кесте 1</w:t>
      </w:r>
    </w:p>
    <w:tbl>
      <w:tblPr>
        <w:tblStyle w:val="a3"/>
        <w:tblW w:w="0" w:type="auto"/>
        <w:tblLook w:val="01E0"/>
      </w:tblPr>
      <w:tblGrid>
        <w:gridCol w:w="828"/>
        <w:gridCol w:w="4860"/>
        <w:gridCol w:w="1980"/>
        <w:gridCol w:w="1619"/>
      </w:tblGrid>
      <w:tr w:rsidR="00B75135" w:rsidRPr="00B75135" w:rsidTr="00C51F3D">
        <w:tc>
          <w:tcPr>
            <w:tcW w:w="828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№</w:t>
            </w:r>
          </w:p>
        </w:tc>
        <w:tc>
          <w:tcPr>
            <w:tcW w:w="4860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 xml:space="preserve">Облыстар </w:t>
            </w:r>
          </w:p>
        </w:tc>
        <w:tc>
          <w:tcPr>
            <w:tcW w:w="1980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мын.га</w:t>
            </w:r>
          </w:p>
        </w:tc>
        <w:tc>
          <w:tcPr>
            <w:tcW w:w="1619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</w:rPr>
            </w:pPr>
            <w:r w:rsidRPr="00B75135">
              <w:rPr>
                <w:sz w:val="24"/>
                <w:szCs w:val="24"/>
              </w:rPr>
              <w:t>%</w:t>
            </w:r>
          </w:p>
        </w:tc>
      </w:tr>
      <w:tr w:rsidR="00B75135" w:rsidRPr="00B75135" w:rsidTr="00C51F3D">
        <w:tc>
          <w:tcPr>
            <w:tcW w:w="828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4860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 xml:space="preserve">Ақмола облысы </w:t>
            </w:r>
          </w:p>
        </w:tc>
        <w:tc>
          <w:tcPr>
            <w:tcW w:w="1980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13 724,4</w:t>
            </w:r>
          </w:p>
        </w:tc>
        <w:tc>
          <w:tcPr>
            <w:tcW w:w="1619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B75135" w:rsidRPr="00B75135" w:rsidTr="00C51F3D">
        <w:tc>
          <w:tcPr>
            <w:tcW w:w="828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4860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Ақтөбе облысы</w:t>
            </w:r>
          </w:p>
        </w:tc>
        <w:tc>
          <w:tcPr>
            <w:tcW w:w="1980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25 142,1</w:t>
            </w:r>
          </w:p>
        </w:tc>
        <w:tc>
          <w:tcPr>
            <w:tcW w:w="1619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B75135" w:rsidRPr="00B75135" w:rsidTr="00C51F3D">
        <w:tc>
          <w:tcPr>
            <w:tcW w:w="828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4860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Алматы облысы</w:t>
            </w:r>
          </w:p>
        </w:tc>
        <w:tc>
          <w:tcPr>
            <w:tcW w:w="1980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16 538,0</w:t>
            </w:r>
          </w:p>
        </w:tc>
        <w:tc>
          <w:tcPr>
            <w:tcW w:w="1619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B75135" w:rsidRPr="00B75135" w:rsidTr="00C51F3D">
        <w:tc>
          <w:tcPr>
            <w:tcW w:w="828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4860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Атырау облысы</w:t>
            </w:r>
          </w:p>
        </w:tc>
        <w:tc>
          <w:tcPr>
            <w:tcW w:w="1980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9 268,8</w:t>
            </w:r>
          </w:p>
        </w:tc>
        <w:tc>
          <w:tcPr>
            <w:tcW w:w="1619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B75135" w:rsidRPr="00B75135" w:rsidTr="00C51F3D">
        <w:tc>
          <w:tcPr>
            <w:tcW w:w="828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4860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Шығыс Қазақстан облысы</w:t>
            </w:r>
          </w:p>
        </w:tc>
        <w:tc>
          <w:tcPr>
            <w:tcW w:w="1980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22 682,8</w:t>
            </w:r>
          </w:p>
        </w:tc>
        <w:tc>
          <w:tcPr>
            <w:tcW w:w="1619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B75135" w:rsidRPr="00B75135" w:rsidTr="00C51F3D">
        <w:tc>
          <w:tcPr>
            <w:tcW w:w="828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4860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Жамбыл облысы</w:t>
            </w:r>
          </w:p>
        </w:tc>
        <w:tc>
          <w:tcPr>
            <w:tcW w:w="1980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11 219,9</w:t>
            </w:r>
          </w:p>
        </w:tc>
        <w:tc>
          <w:tcPr>
            <w:tcW w:w="1619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B75135" w:rsidRPr="00B75135" w:rsidTr="00C51F3D">
        <w:tc>
          <w:tcPr>
            <w:tcW w:w="828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4860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Батыс Қазақстан оьлысы</w:t>
            </w:r>
          </w:p>
        </w:tc>
        <w:tc>
          <w:tcPr>
            <w:tcW w:w="1980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13 888,5</w:t>
            </w:r>
          </w:p>
        </w:tc>
        <w:tc>
          <w:tcPr>
            <w:tcW w:w="1619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B75135" w:rsidRPr="00B75135" w:rsidTr="00C51F3D">
        <w:tc>
          <w:tcPr>
            <w:tcW w:w="828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4860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Қарағанды облысы</w:t>
            </w:r>
          </w:p>
        </w:tc>
        <w:tc>
          <w:tcPr>
            <w:tcW w:w="1980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33 695,4</w:t>
            </w:r>
          </w:p>
        </w:tc>
        <w:tc>
          <w:tcPr>
            <w:tcW w:w="1619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B75135" w:rsidRPr="00B75135" w:rsidTr="00C51F3D">
        <w:tc>
          <w:tcPr>
            <w:tcW w:w="828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4860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Қызылорда облысы</w:t>
            </w:r>
          </w:p>
        </w:tc>
        <w:tc>
          <w:tcPr>
            <w:tcW w:w="1980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12 938,4</w:t>
            </w:r>
          </w:p>
        </w:tc>
        <w:tc>
          <w:tcPr>
            <w:tcW w:w="1619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B75135" w:rsidRPr="00B75135" w:rsidTr="00C51F3D">
        <w:tc>
          <w:tcPr>
            <w:tcW w:w="828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4860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Қостанай облысы</w:t>
            </w:r>
          </w:p>
        </w:tc>
        <w:tc>
          <w:tcPr>
            <w:tcW w:w="1980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15 560,9</w:t>
            </w:r>
          </w:p>
        </w:tc>
        <w:tc>
          <w:tcPr>
            <w:tcW w:w="1619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B75135" w:rsidRPr="00B75135" w:rsidTr="00C51F3D">
        <w:tc>
          <w:tcPr>
            <w:tcW w:w="828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11</w:t>
            </w:r>
          </w:p>
        </w:tc>
        <w:tc>
          <w:tcPr>
            <w:tcW w:w="4860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Маңғыстау облысы</w:t>
            </w:r>
          </w:p>
        </w:tc>
        <w:tc>
          <w:tcPr>
            <w:tcW w:w="1980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13 172,8</w:t>
            </w:r>
          </w:p>
        </w:tc>
        <w:tc>
          <w:tcPr>
            <w:tcW w:w="1619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B75135" w:rsidRPr="00B75135" w:rsidTr="00C51F3D">
        <w:tc>
          <w:tcPr>
            <w:tcW w:w="828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12</w:t>
            </w:r>
          </w:p>
        </w:tc>
        <w:tc>
          <w:tcPr>
            <w:tcW w:w="4860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Павлодар облысы</w:t>
            </w:r>
          </w:p>
        </w:tc>
        <w:tc>
          <w:tcPr>
            <w:tcW w:w="1980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11 170,6</w:t>
            </w:r>
          </w:p>
        </w:tc>
        <w:tc>
          <w:tcPr>
            <w:tcW w:w="1619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B75135" w:rsidRPr="00B75135" w:rsidTr="00C51F3D">
        <w:tc>
          <w:tcPr>
            <w:tcW w:w="828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13</w:t>
            </w:r>
          </w:p>
        </w:tc>
        <w:tc>
          <w:tcPr>
            <w:tcW w:w="4860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Солтүстік Қазақстан облысы</w:t>
            </w:r>
          </w:p>
        </w:tc>
        <w:tc>
          <w:tcPr>
            <w:tcW w:w="1980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10 537,4</w:t>
            </w:r>
          </w:p>
        </w:tc>
        <w:tc>
          <w:tcPr>
            <w:tcW w:w="1619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B75135" w:rsidRPr="00B75135" w:rsidTr="00C51F3D">
        <w:tc>
          <w:tcPr>
            <w:tcW w:w="828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14</w:t>
            </w:r>
          </w:p>
        </w:tc>
        <w:tc>
          <w:tcPr>
            <w:tcW w:w="4860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 xml:space="preserve">Онтүстік Қазақстан облысы </w:t>
            </w:r>
          </w:p>
        </w:tc>
        <w:tc>
          <w:tcPr>
            <w:tcW w:w="1980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10 822,5</w:t>
            </w:r>
          </w:p>
        </w:tc>
        <w:tc>
          <w:tcPr>
            <w:tcW w:w="1619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</w:tbl>
    <w:p w:rsidR="00060127" w:rsidRPr="00B75135" w:rsidRDefault="00060127" w:rsidP="00B751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060127" w:rsidRPr="00B751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2F1A0E"/>
    <w:multiLevelType w:val="hybridMultilevel"/>
    <w:tmpl w:val="6A20E190"/>
    <w:lvl w:ilvl="0" w:tplc="D50EF5E2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144EBE"/>
    <w:multiLevelType w:val="hybridMultilevel"/>
    <w:tmpl w:val="5ED0E678"/>
    <w:lvl w:ilvl="0" w:tplc="1AC08E52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3AAF0CE8"/>
    <w:multiLevelType w:val="multilevel"/>
    <w:tmpl w:val="CA8A90CA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6F172590"/>
    <w:multiLevelType w:val="hybridMultilevel"/>
    <w:tmpl w:val="D2C0A01E"/>
    <w:lvl w:ilvl="0" w:tplc="0FB4D3C4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75135"/>
    <w:rsid w:val="00060127"/>
    <w:rsid w:val="00B751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751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7513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242</Words>
  <Characters>1380</Characters>
  <Application>Microsoft Office Word</Application>
  <DocSecurity>0</DocSecurity>
  <Lines>11</Lines>
  <Paragraphs>3</Paragraphs>
  <ScaleCrop>false</ScaleCrop>
  <Company>Reanimator Extreme Edition</Company>
  <LinksUpToDate>false</LinksUpToDate>
  <CharactersWithSpaces>1619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2</cp:revision>
  <dcterms:created xsi:type="dcterms:W3CDTF">2012-10-07T12:32:00Z</dcterms:created>
  <dcterms:modified xsi:type="dcterms:W3CDTF">2012-10-07T12:33:00Z</dcterms:modified>
</cp:coreProperties>
</file>